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BC0F" w14:textId="1AF6C47F" w:rsidR="00E253FE" w:rsidRPr="00EA762A" w:rsidRDefault="00EA762A">
      <w:pPr>
        <w:rPr>
          <w:rFonts w:ascii="Times New Roman" w:hAnsi="Times New Roman" w:cs="Times New Roman"/>
          <w:sz w:val="24"/>
          <w:szCs w:val="24"/>
        </w:rPr>
      </w:pPr>
      <w:r w:rsidRPr="00361355">
        <w:rPr>
          <w:rFonts w:ascii="Times New Roman" w:hAnsi="Times New Roman" w:cs="Times New Roman"/>
          <w:b/>
          <w:sz w:val="24"/>
          <w:szCs w:val="24"/>
        </w:rPr>
        <w:t>Request for Applications:</w:t>
      </w:r>
      <w:r w:rsidRPr="00EA762A">
        <w:rPr>
          <w:rFonts w:ascii="Times New Roman" w:hAnsi="Times New Roman" w:cs="Times New Roman"/>
          <w:sz w:val="24"/>
          <w:szCs w:val="24"/>
        </w:rPr>
        <w:t xml:space="preserve"> Center for Healthy Aging and the Stein Institute for Research</w:t>
      </w:r>
      <w:r w:rsidR="00836F37">
        <w:rPr>
          <w:rFonts w:ascii="Times New Roman" w:hAnsi="Times New Roman" w:cs="Times New Roman"/>
          <w:sz w:val="24"/>
          <w:szCs w:val="24"/>
        </w:rPr>
        <w:t xml:space="preserve"> </w:t>
      </w:r>
      <w:r w:rsidRPr="00EA762A">
        <w:rPr>
          <w:rFonts w:ascii="Times New Roman" w:hAnsi="Times New Roman" w:cs="Times New Roman"/>
          <w:sz w:val="24"/>
          <w:szCs w:val="24"/>
        </w:rPr>
        <w:t>on Aging at UC San Diego 2023 Pilot Grant Program</w:t>
      </w:r>
    </w:p>
    <w:p w14:paraId="02768AD5" w14:textId="220D2E89" w:rsidR="00EA762A" w:rsidRPr="00210A9C" w:rsidRDefault="00EA762A">
      <w:pPr>
        <w:rPr>
          <w:rFonts w:ascii="Times New Roman" w:hAnsi="Times New Roman" w:cs="Times New Roman"/>
          <w:sz w:val="24"/>
          <w:szCs w:val="24"/>
        </w:rPr>
      </w:pPr>
      <w:r w:rsidRPr="00210A9C">
        <w:rPr>
          <w:rFonts w:ascii="Times New Roman" w:hAnsi="Times New Roman" w:cs="Times New Roman"/>
          <w:sz w:val="24"/>
          <w:szCs w:val="24"/>
        </w:rPr>
        <w:t xml:space="preserve">February </w:t>
      </w:r>
      <w:r w:rsidR="00F639E8">
        <w:rPr>
          <w:rFonts w:ascii="Times New Roman" w:hAnsi="Times New Roman" w:cs="Times New Roman"/>
          <w:sz w:val="24"/>
          <w:szCs w:val="24"/>
        </w:rPr>
        <w:t>21</w:t>
      </w:r>
      <w:r w:rsidRPr="00210A9C">
        <w:rPr>
          <w:rFonts w:ascii="Times New Roman" w:hAnsi="Times New Roman" w:cs="Times New Roman"/>
          <w:sz w:val="24"/>
          <w:szCs w:val="24"/>
        </w:rPr>
        <w:t>, 2023</w:t>
      </w:r>
    </w:p>
    <w:p w14:paraId="0194F134" w14:textId="561C9E2C" w:rsidR="005E742D" w:rsidRPr="00210A9C" w:rsidRDefault="00EA762A">
      <w:pPr>
        <w:rPr>
          <w:rFonts w:ascii="Times New Roman" w:hAnsi="Times New Roman" w:cs="Times New Roman"/>
          <w:sz w:val="24"/>
          <w:szCs w:val="24"/>
        </w:rPr>
      </w:pPr>
      <w:r w:rsidRPr="00210A9C">
        <w:rPr>
          <w:rFonts w:ascii="Times New Roman" w:hAnsi="Times New Roman" w:cs="Times New Roman"/>
          <w:sz w:val="24"/>
          <w:szCs w:val="24"/>
        </w:rPr>
        <w:t xml:space="preserve">The Center for Healthy Aging </w:t>
      </w:r>
      <w:r w:rsidR="00416E8C" w:rsidRPr="00210A9C">
        <w:rPr>
          <w:rFonts w:ascii="Times New Roman" w:hAnsi="Times New Roman" w:cs="Times New Roman"/>
          <w:sz w:val="24"/>
          <w:szCs w:val="24"/>
        </w:rPr>
        <w:t xml:space="preserve">and the Stein Institute for Research on Aging </w:t>
      </w:r>
      <w:r w:rsidR="00836F37" w:rsidRPr="00210A9C">
        <w:rPr>
          <w:rFonts w:ascii="Times New Roman" w:hAnsi="Times New Roman" w:cs="Times New Roman"/>
          <w:sz w:val="24"/>
          <w:szCs w:val="24"/>
        </w:rPr>
        <w:t xml:space="preserve">(CHA/SIRA) </w:t>
      </w:r>
      <w:r w:rsidR="003E0DAC" w:rsidRPr="00210A9C">
        <w:rPr>
          <w:rFonts w:ascii="Times New Roman" w:hAnsi="Times New Roman" w:cs="Times New Roman"/>
          <w:sz w:val="24"/>
          <w:szCs w:val="24"/>
        </w:rPr>
        <w:t xml:space="preserve">2023-24 pilot grant program </w:t>
      </w:r>
      <w:r w:rsidRPr="00210A9C">
        <w:rPr>
          <w:rFonts w:ascii="Times New Roman" w:hAnsi="Times New Roman" w:cs="Times New Roman"/>
          <w:sz w:val="24"/>
          <w:szCs w:val="24"/>
        </w:rPr>
        <w:t>solici</w:t>
      </w:r>
      <w:r w:rsidR="00361355" w:rsidRPr="00210A9C">
        <w:rPr>
          <w:rFonts w:ascii="Times New Roman" w:hAnsi="Times New Roman" w:cs="Times New Roman"/>
          <w:sz w:val="24"/>
          <w:szCs w:val="24"/>
        </w:rPr>
        <w:t xml:space="preserve">ts proposals </w:t>
      </w:r>
      <w:r w:rsidR="00E23696" w:rsidRPr="00210A9C">
        <w:rPr>
          <w:rFonts w:ascii="Times New Roman" w:hAnsi="Times New Roman" w:cs="Times New Roman"/>
          <w:sz w:val="24"/>
          <w:szCs w:val="24"/>
        </w:rPr>
        <w:t>for innovative</w:t>
      </w:r>
      <w:r w:rsidRPr="00210A9C">
        <w:rPr>
          <w:rFonts w:ascii="Times New Roman" w:hAnsi="Times New Roman" w:cs="Times New Roman"/>
          <w:sz w:val="24"/>
          <w:szCs w:val="24"/>
        </w:rPr>
        <w:t xml:space="preserve"> researc</w:t>
      </w:r>
      <w:r w:rsidR="00361355" w:rsidRPr="00210A9C">
        <w:rPr>
          <w:rFonts w:ascii="Times New Roman" w:hAnsi="Times New Roman" w:cs="Times New Roman"/>
          <w:sz w:val="24"/>
          <w:szCs w:val="24"/>
        </w:rPr>
        <w:t>h projects</w:t>
      </w:r>
      <w:r w:rsidRPr="00210A9C">
        <w:rPr>
          <w:rFonts w:ascii="Times New Roman" w:hAnsi="Times New Roman" w:cs="Times New Roman"/>
          <w:sz w:val="24"/>
          <w:szCs w:val="24"/>
        </w:rPr>
        <w:t xml:space="preserve">. </w:t>
      </w:r>
      <w:r w:rsidR="00836F37" w:rsidRPr="00210A9C">
        <w:rPr>
          <w:rFonts w:ascii="Times New Roman" w:hAnsi="Times New Roman" w:cs="Times New Roman"/>
          <w:sz w:val="24"/>
          <w:szCs w:val="24"/>
        </w:rPr>
        <w:t>We are</w:t>
      </w:r>
      <w:r w:rsidRPr="00210A9C">
        <w:rPr>
          <w:rFonts w:ascii="Times New Roman" w:hAnsi="Times New Roman" w:cs="Times New Roman"/>
          <w:sz w:val="24"/>
          <w:szCs w:val="24"/>
        </w:rPr>
        <w:t xml:space="preserve"> an integrated, m</w:t>
      </w:r>
      <w:r w:rsidR="00361355" w:rsidRPr="00210A9C">
        <w:rPr>
          <w:rFonts w:ascii="Times New Roman" w:hAnsi="Times New Roman" w:cs="Times New Roman"/>
          <w:sz w:val="24"/>
          <w:szCs w:val="24"/>
        </w:rPr>
        <w:t xml:space="preserve">ulti-disciplinary, cross-campus </w:t>
      </w:r>
      <w:r w:rsidRPr="00210A9C">
        <w:rPr>
          <w:rFonts w:ascii="Times New Roman" w:hAnsi="Times New Roman" w:cs="Times New Roman"/>
          <w:sz w:val="24"/>
          <w:szCs w:val="24"/>
        </w:rPr>
        <w:t>group that aims to advance and promo</w:t>
      </w:r>
      <w:r w:rsidR="00361355" w:rsidRPr="00210A9C">
        <w:rPr>
          <w:rFonts w:ascii="Times New Roman" w:hAnsi="Times New Roman" w:cs="Times New Roman"/>
          <w:sz w:val="24"/>
          <w:szCs w:val="24"/>
        </w:rPr>
        <w:t xml:space="preserve">te health and </w:t>
      </w:r>
      <w:r w:rsidRPr="00210A9C">
        <w:rPr>
          <w:rFonts w:ascii="Times New Roman" w:hAnsi="Times New Roman" w:cs="Times New Roman"/>
          <w:sz w:val="24"/>
          <w:szCs w:val="24"/>
        </w:rPr>
        <w:t>well-being in the field of healthy aging through res</w:t>
      </w:r>
      <w:r w:rsidR="00361355" w:rsidRPr="00210A9C">
        <w:rPr>
          <w:rFonts w:ascii="Times New Roman" w:hAnsi="Times New Roman" w:cs="Times New Roman"/>
          <w:sz w:val="24"/>
          <w:szCs w:val="24"/>
        </w:rPr>
        <w:t xml:space="preserve">earch, education, and community </w:t>
      </w:r>
      <w:r w:rsidRPr="00210A9C">
        <w:rPr>
          <w:rFonts w:ascii="Times New Roman" w:hAnsi="Times New Roman" w:cs="Times New Roman"/>
          <w:sz w:val="24"/>
          <w:szCs w:val="24"/>
        </w:rPr>
        <w:t>outreach. The purpose of the pilot funding is to foster</w:t>
      </w:r>
      <w:r w:rsidR="003E0DAC" w:rsidRPr="00210A9C">
        <w:rPr>
          <w:rFonts w:ascii="Times New Roman" w:hAnsi="Times New Roman" w:cs="Times New Roman"/>
          <w:sz w:val="24"/>
          <w:szCs w:val="24"/>
        </w:rPr>
        <w:t xml:space="preserve"> early-stage</w:t>
      </w:r>
      <w:r w:rsidRPr="00210A9C">
        <w:rPr>
          <w:rFonts w:ascii="Times New Roman" w:hAnsi="Times New Roman" w:cs="Times New Roman"/>
          <w:sz w:val="24"/>
          <w:szCs w:val="24"/>
        </w:rPr>
        <w:t xml:space="preserve"> research focused on</w:t>
      </w:r>
      <w:r w:rsidR="003E0DAC" w:rsidRPr="00210A9C">
        <w:rPr>
          <w:rFonts w:ascii="Times New Roman" w:hAnsi="Times New Roman" w:cs="Times New Roman"/>
          <w:sz w:val="24"/>
          <w:szCs w:val="24"/>
        </w:rPr>
        <w:t xml:space="preserve"> </w:t>
      </w:r>
      <w:r w:rsidRPr="00210A9C">
        <w:rPr>
          <w:rFonts w:ascii="Times New Roman" w:hAnsi="Times New Roman" w:cs="Times New Roman"/>
          <w:sz w:val="24"/>
          <w:szCs w:val="24"/>
        </w:rPr>
        <w:t>ideas that are re</w:t>
      </w:r>
      <w:r w:rsidR="008017BE" w:rsidRPr="00210A9C">
        <w:rPr>
          <w:rFonts w:ascii="Times New Roman" w:hAnsi="Times New Roman" w:cs="Times New Roman"/>
          <w:sz w:val="24"/>
          <w:szCs w:val="24"/>
        </w:rPr>
        <w:t>late</w:t>
      </w:r>
      <w:r w:rsidR="00805C33" w:rsidRPr="00210A9C">
        <w:rPr>
          <w:rFonts w:ascii="Times New Roman" w:hAnsi="Times New Roman" w:cs="Times New Roman"/>
          <w:sz w:val="24"/>
          <w:szCs w:val="24"/>
        </w:rPr>
        <w:t>d</w:t>
      </w:r>
      <w:r w:rsidR="00361355" w:rsidRPr="00210A9C">
        <w:rPr>
          <w:rFonts w:ascii="Times New Roman" w:hAnsi="Times New Roman" w:cs="Times New Roman"/>
          <w:sz w:val="24"/>
          <w:szCs w:val="24"/>
        </w:rPr>
        <w:t xml:space="preserve"> to </w:t>
      </w:r>
      <w:r w:rsidR="00805C33" w:rsidRPr="00210A9C">
        <w:rPr>
          <w:rFonts w:ascii="Times New Roman" w:hAnsi="Times New Roman" w:cs="Times New Roman"/>
          <w:sz w:val="24"/>
          <w:szCs w:val="24"/>
        </w:rPr>
        <w:t xml:space="preserve">the </w:t>
      </w:r>
      <w:r w:rsidR="00361355" w:rsidRPr="00210A9C">
        <w:rPr>
          <w:rFonts w:ascii="Times New Roman" w:hAnsi="Times New Roman" w:cs="Times New Roman"/>
          <w:sz w:val="24"/>
          <w:szCs w:val="24"/>
        </w:rPr>
        <w:t xml:space="preserve">study and promotion of </w:t>
      </w:r>
      <w:r w:rsidRPr="00210A9C">
        <w:rPr>
          <w:rFonts w:ascii="Times New Roman" w:hAnsi="Times New Roman" w:cs="Times New Roman"/>
          <w:sz w:val="24"/>
          <w:szCs w:val="24"/>
        </w:rPr>
        <w:t>healthy aging</w:t>
      </w:r>
      <w:r w:rsidR="003E0DAC" w:rsidRPr="00210A9C">
        <w:rPr>
          <w:rFonts w:ascii="Times New Roman" w:hAnsi="Times New Roman" w:cs="Times New Roman"/>
          <w:sz w:val="24"/>
          <w:szCs w:val="24"/>
        </w:rPr>
        <w:t>. These awards are designed to help investigators generate pilot and feasibility data to support future extramural grant applications</w:t>
      </w:r>
      <w:r w:rsidR="00DF44AD">
        <w:rPr>
          <w:rFonts w:ascii="Times New Roman" w:hAnsi="Times New Roman" w:cs="Times New Roman"/>
          <w:sz w:val="24"/>
          <w:szCs w:val="24"/>
        </w:rPr>
        <w:t>.</w:t>
      </w:r>
    </w:p>
    <w:p w14:paraId="0035BA48" w14:textId="77777777" w:rsidR="00EA762A" w:rsidRPr="00210A9C" w:rsidRDefault="00EA762A">
      <w:pPr>
        <w:rPr>
          <w:rFonts w:ascii="Times New Roman" w:hAnsi="Times New Roman" w:cs="Times New Roman"/>
          <w:sz w:val="24"/>
          <w:szCs w:val="24"/>
        </w:rPr>
      </w:pPr>
      <w:r w:rsidRPr="00210A9C">
        <w:rPr>
          <w:rFonts w:ascii="Times New Roman" w:hAnsi="Times New Roman" w:cs="Times New Roman"/>
          <w:b/>
          <w:sz w:val="24"/>
          <w:szCs w:val="24"/>
        </w:rPr>
        <w:t>Proposal Due Date:</w:t>
      </w:r>
      <w:r w:rsidRPr="00210A9C">
        <w:rPr>
          <w:rFonts w:ascii="Times New Roman" w:hAnsi="Times New Roman" w:cs="Times New Roman"/>
          <w:sz w:val="24"/>
          <w:szCs w:val="24"/>
        </w:rPr>
        <w:t xml:space="preserve"> </w:t>
      </w:r>
      <w:r w:rsidR="004F70DA" w:rsidRPr="00210A9C">
        <w:rPr>
          <w:rFonts w:ascii="Times New Roman" w:hAnsi="Times New Roman" w:cs="Times New Roman"/>
          <w:sz w:val="24"/>
          <w:szCs w:val="24"/>
        </w:rPr>
        <w:t>April 30</w:t>
      </w:r>
      <w:r w:rsidRPr="00210A9C">
        <w:rPr>
          <w:rFonts w:ascii="Times New Roman" w:hAnsi="Times New Roman" w:cs="Times New Roman"/>
          <w:sz w:val="24"/>
          <w:szCs w:val="24"/>
        </w:rPr>
        <w:t>, 2023 at 5pm</w:t>
      </w:r>
      <w:r w:rsidR="00805C33" w:rsidRPr="00210A9C">
        <w:rPr>
          <w:rFonts w:ascii="Times New Roman" w:hAnsi="Times New Roman" w:cs="Times New Roman"/>
          <w:sz w:val="24"/>
          <w:szCs w:val="24"/>
        </w:rPr>
        <w:t xml:space="preserve"> PST</w:t>
      </w:r>
    </w:p>
    <w:p w14:paraId="28380A8A" w14:textId="720B2410" w:rsidR="00262689" w:rsidRPr="00210A9C" w:rsidRDefault="00EA762A">
      <w:pPr>
        <w:rPr>
          <w:rFonts w:ascii="Times New Roman" w:hAnsi="Times New Roman" w:cs="Times New Roman"/>
          <w:sz w:val="24"/>
          <w:szCs w:val="24"/>
        </w:rPr>
      </w:pPr>
      <w:r w:rsidRPr="00210A9C">
        <w:rPr>
          <w:rFonts w:ascii="Times New Roman" w:hAnsi="Times New Roman" w:cs="Times New Roman"/>
          <w:b/>
          <w:sz w:val="24"/>
          <w:szCs w:val="24"/>
        </w:rPr>
        <w:t>Theme:</w:t>
      </w:r>
      <w:r w:rsidR="005E742D" w:rsidRPr="00210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E8C" w:rsidRPr="00210A9C">
        <w:rPr>
          <w:rFonts w:ascii="Times New Roman" w:hAnsi="Times New Roman" w:cs="Times New Roman"/>
          <w:sz w:val="24"/>
          <w:szCs w:val="24"/>
        </w:rPr>
        <w:t>The focus of these pilot projects should be related to</w:t>
      </w:r>
      <w:r w:rsidR="003E0DAC" w:rsidRPr="00210A9C">
        <w:rPr>
          <w:rFonts w:ascii="Times New Roman" w:hAnsi="Times New Roman" w:cs="Times New Roman"/>
          <w:sz w:val="24"/>
          <w:szCs w:val="24"/>
        </w:rPr>
        <w:t>: 1)</w:t>
      </w:r>
      <w:r w:rsidR="00416E8C" w:rsidRPr="00210A9C">
        <w:rPr>
          <w:rFonts w:ascii="Times New Roman" w:hAnsi="Times New Roman" w:cs="Times New Roman"/>
          <w:sz w:val="24"/>
          <w:szCs w:val="24"/>
        </w:rPr>
        <w:t xml:space="preserve"> understanding</w:t>
      </w:r>
      <w:r w:rsidR="003E0DAC" w:rsidRPr="00210A9C">
        <w:rPr>
          <w:rFonts w:ascii="Times New Roman" w:hAnsi="Times New Roman" w:cs="Times New Roman"/>
          <w:sz w:val="24"/>
          <w:szCs w:val="24"/>
        </w:rPr>
        <w:t xml:space="preserve"> the factors that impact healthy aging; or 2)</w:t>
      </w:r>
      <w:r w:rsidR="00416E8C" w:rsidRPr="00210A9C">
        <w:rPr>
          <w:rFonts w:ascii="Times New Roman" w:hAnsi="Times New Roman" w:cs="Times New Roman"/>
          <w:sz w:val="24"/>
          <w:szCs w:val="24"/>
        </w:rPr>
        <w:t>,</w:t>
      </w:r>
      <w:r w:rsidR="003E0DAC" w:rsidRPr="00210A9C">
        <w:rPr>
          <w:rFonts w:ascii="Times New Roman" w:hAnsi="Times New Roman" w:cs="Times New Roman"/>
          <w:sz w:val="24"/>
          <w:szCs w:val="24"/>
        </w:rPr>
        <w:t xml:space="preserve"> A</w:t>
      </w:r>
      <w:r w:rsidR="00416E8C" w:rsidRPr="00210A9C">
        <w:rPr>
          <w:rFonts w:ascii="Times New Roman" w:hAnsi="Times New Roman" w:cs="Times New Roman"/>
          <w:sz w:val="24"/>
          <w:szCs w:val="24"/>
        </w:rPr>
        <w:t>dvanc</w:t>
      </w:r>
      <w:r w:rsidR="003E0DAC" w:rsidRPr="00210A9C">
        <w:rPr>
          <w:rFonts w:ascii="Times New Roman" w:hAnsi="Times New Roman" w:cs="Times New Roman"/>
          <w:sz w:val="24"/>
          <w:szCs w:val="24"/>
        </w:rPr>
        <w:t xml:space="preserve">ing innovative strategies for promoting healthy aging. </w:t>
      </w:r>
      <w:r w:rsidR="00416E8C" w:rsidRPr="00210A9C">
        <w:rPr>
          <w:rFonts w:ascii="Times New Roman" w:hAnsi="Times New Roman" w:cs="Times New Roman"/>
          <w:sz w:val="24"/>
          <w:szCs w:val="24"/>
        </w:rPr>
        <w:t xml:space="preserve">. Healthy aging </w:t>
      </w:r>
      <w:r w:rsidR="003E0DAC" w:rsidRPr="00210A9C">
        <w:rPr>
          <w:rFonts w:ascii="Times New Roman" w:hAnsi="Times New Roman" w:cs="Times New Roman"/>
          <w:sz w:val="24"/>
          <w:szCs w:val="24"/>
        </w:rPr>
        <w:t>is</w:t>
      </w:r>
      <w:r w:rsidR="00416E8C" w:rsidRPr="00210A9C">
        <w:rPr>
          <w:rFonts w:ascii="Times New Roman" w:hAnsi="Times New Roman" w:cs="Times New Roman"/>
          <w:sz w:val="24"/>
          <w:szCs w:val="24"/>
        </w:rPr>
        <w:t xml:space="preserve"> broadly defined as: </w:t>
      </w:r>
      <w:r w:rsidR="00E953C0" w:rsidRPr="00210A9C">
        <w:rPr>
          <w:rFonts w:ascii="Times New Roman" w:hAnsi="Times New Roman" w:cs="Times New Roman"/>
          <w:sz w:val="24"/>
          <w:szCs w:val="24"/>
        </w:rPr>
        <w:t xml:space="preserve">maintaining </w:t>
      </w:r>
      <w:r w:rsidR="003E0DAC" w:rsidRPr="00210A9C">
        <w:rPr>
          <w:rFonts w:ascii="Times New Roman" w:hAnsi="Times New Roman" w:cs="Times New Roman"/>
          <w:sz w:val="24"/>
          <w:szCs w:val="24"/>
        </w:rPr>
        <w:t>or promoting physical, mental, and cognitive health</w:t>
      </w:r>
      <w:r w:rsidR="0053332E" w:rsidRPr="00210A9C">
        <w:rPr>
          <w:rFonts w:ascii="Times New Roman" w:hAnsi="Times New Roman" w:cs="Times New Roman"/>
          <w:sz w:val="24"/>
          <w:szCs w:val="24"/>
        </w:rPr>
        <w:t xml:space="preserve"> to promote</w:t>
      </w:r>
      <w:r w:rsidR="00836F37" w:rsidRPr="00210A9C">
        <w:rPr>
          <w:rFonts w:ascii="Times New Roman" w:hAnsi="Times New Roman" w:cs="Times New Roman"/>
          <w:sz w:val="24"/>
          <w:szCs w:val="24"/>
        </w:rPr>
        <w:t xml:space="preserve"> </w:t>
      </w:r>
      <w:r w:rsidR="00E953C0" w:rsidRPr="00210A9C">
        <w:rPr>
          <w:rFonts w:ascii="Times New Roman" w:hAnsi="Times New Roman" w:cs="Times New Roman"/>
          <w:sz w:val="24"/>
          <w:szCs w:val="24"/>
        </w:rPr>
        <w:t>well-being</w:t>
      </w:r>
      <w:r w:rsidR="0053332E" w:rsidRPr="00210A9C">
        <w:rPr>
          <w:rFonts w:ascii="Times New Roman" w:hAnsi="Times New Roman" w:cs="Times New Roman"/>
          <w:sz w:val="24"/>
          <w:szCs w:val="24"/>
        </w:rPr>
        <w:t xml:space="preserve"> and quality of life</w:t>
      </w:r>
      <w:r w:rsidR="00E953C0" w:rsidRPr="00210A9C">
        <w:rPr>
          <w:rFonts w:ascii="Times New Roman" w:hAnsi="Times New Roman" w:cs="Times New Roman"/>
          <w:sz w:val="24"/>
          <w:szCs w:val="24"/>
        </w:rPr>
        <w:t xml:space="preserve"> in older age. </w:t>
      </w:r>
    </w:p>
    <w:p w14:paraId="3F2E1CE7" w14:textId="308F423D" w:rsidR="0053332E" w:rsidRPr="00210A9C" w:rsidRDefault="0053332E">
      <w:pPr>
        <w:rPr>
          <w:rFonts w:ascii="Times New Roman" w:hAnsi="Times New Roman" w:cs="Times New Roman"/>
          <w:sz w:val="24"/>
          <w:szCs w:val="24"/>
        </w:rPr>
      </w:pPr>
      <w:r w:rsidRPr="00210A9C">
        <w:rPr>
          <w:rFonts w:ascii="Times New Roman" w:hAnsi="Times New Roman" w:cs="Times New Roman"/>
          <w:sz w:val="24"/>
          <w:szCs w:val="24"/>
        </w:rPr>
        <w:t>We encourage investigators to t</w:t>
      </w:r>
      <w:r w:rsidR="005E742D" w:rsidRPr="00210A9C">
        <w:rPr>
          <w:rFonts w:ascii="Times New Roman" w:hAnsi="Times New Roman" w:cs="Times New Roman"/>
          <w:sz w:val="24"/>
          <w:szCs w:val="24"/>
        </w:rPr>
        <w:t>ak</w:t>
      </w:r>
      <w:r w:rsidRPr="00210A9C">
        <w:rPr>
          <w:rFonts w:ascii="Times New Roman" w:hAnsi="Times New Roman" w:cs="Times New Roman"/>
          <w:sz w:val="24"/>
          <w:szCs w:val="24"/>
        </w:rPr>
        <w:t>e</w:t>
      </w:r>
      <w:r w:rsidR="005E742D" w:rsidRPr="00210A9C">
        <w:rPr>
          <w:rFonts w:ascii="Times New Roman" w:hAnsi="Times New Roman" w:cs="Times New Roman"/>
          <w:sz w:val="24"/>
          <w:szCs w:val="24"/>
        </w:rPr>
        <w:t xml:space="preserve"> advantage of the resources that </w:t>
      </w:r>
      <w:r w:rsidR="00836F37" w:rsidRPr="00210A9C">
        <w:rPr>
          <w:rFonts w:ascii="Times New Roman" w:hAnsi="Times New Roman" w:cs="Times New Roman"/>
          <w:sz w:val="24"/>
          <w:szCs w:val="24"/>
        </w:rPr>
        <w:t xml:space="preserve">CHA/SIRA </w:t>
      </w:r>
      <w:r w:rsidR="005E742D" w:rsidRPr="00210A9C">
        <w:rPr>
          <w:rFonts w:ascii="Times New Roman" w:hAnsi="Times New Roman" w:cs="Times New Roman"/>
          <w:sz w:val="24"/>
          <w:szCs w:val="24"/>
        </w:rPr>
        <w:t>has</w:t>
      </w:r>
      <w:r w:rsidR="00F3052B">
        <w:rPr>
          <w:rFonts w:ascii="Times New Roman" w:hAnsi="Times New Roman" w:cs="Times New Roman"/>
          <w:sz w:val="24"/>
          <w:szCs w:val="24"/>
        </w:rPr>
        <w:t xml:space="preserve"> to offer, including:</w:t>
      </w:r>
    </w:p>
    <w:p w14:paraId="08F91453" w14:textId="665661E7" w:rsidR="00EA762A" w:rsidRPr="00210A9C" w:rsidRDefault="0053332E" w:rsidP="00E2369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10A9C">
        <w:rPr>
          <w:rFonts w:ascii="Times New Roman" w:hAnsi="Times New Roman" w:cs="Times New Roman"/>
          <w:sz w:val="24"/>
          <w:szCs w:val="24"/>
        </w:rPr>
        <w:t xml:space="preserve"> -Existing d</w:t>
      </w:r>
      <w:r w:rsidR="005E742D" w:rsidRPr="00210A9C">
        <w:rPr>
          <w:rFonts w:ascii="Times New Roman" w:hAnsi="Times New Roman" w:cs="Times New Roman"/>
          <w:sz w:val="24"/>
          <w:szCs w:val="24"/>
        </w:rPr>
        <w:t>ata from our longitudinal life-span aging cohort, the Successful Aging Evaluation Study (SAGE). The SAGE study is a prospective cohort study of 1,800 randomly selected, demographically representative</w:t>
      </w:r>
      <w:r w:rsidR="00E23686" w:rsidRPr="00210A9C">
        <w:rPr>
          <w:rFonts w:ascii="Times New Roman" w:hAnsi="Times New Roman" w:cs="Times New Roman"/>
          <w:sz w:val="24"/>
          <w:szCs w:val="24"/>
        </w:rPr>
        <w:t xml:space="preserve"> of San Diego</w:t>
      </w:r>
      <w:r w:rsidR="005E742D" w:rsidRPr="00210A9C">
        <w:rPr>
          <w:rFonts w:ascii="Times New Roman" w:hAnsi="Times New Roman" w:cs="Times New Roman"/>
          <w:sz w:val="24"/>
          <w:szCs w:val="24"/>
        </w:rPr>
        <w:t>, community-dwelling individuals age 20</w:t>
      </w:r>
      <w:r w:rsidR="002E45C2" w:rsidRPr="00210A9C">
        <w:rPr>
          <w:rFonts w:ascii="Times New Roman" w:hAnsi="Times New Roman" w:cs="Times New Roman"/>
          <w:sz w:val="24"/>
          <w:szCs w:val="24"/>
        </w:rPr>
        <w:t xml:space="preserve"> to over </w:t>
      </w:r>
      <w:r w:rsidR="005E742D" w:rsidRPr="00210A9C">
        <w:rPr>
          <w:rFonts w:ascii="Times New Roman" w:hAnsi="Times New Roman" w:cs="Times New Roman"/>
          <w:sz w:val="24"/>
          <w:szCs w:val="24"/>
        </w:rPr>
        <w:t>100</w:t>
      </w:r>
      <w:r w:rsidR="002E45C2" w:rsidRPr="00210A9C">
        <w:rPr>
          <w:rFonts w:ascii="Times New Roman" w:hAnsi="Times New Roman" w:cs="Times New Roman"/>
          <w:sz w:val="24"/>
          <w:szCs w:val="24"/>
        </w:rPr>
        <w:t xml:space="preserve"> years. </w:t>
      </w:r>
      <w:r w:rsidR="003F3A52" w:rsidRPr="00210A9C">
        <w:rPr>
          <w:rFonts w:ascii="Times New Roman" w:hAnsi="Times New Roman" w:cs="Times New Roman"/>
          <w:sz w:val="24"/>
          <w:szCs w:val="24"/>
        </w:rPr>
        <w:t xml:space="preserve"> </w:t>
      </w:r>
      <w:r w:rsidR="002E45C2" w:rsidRPr="00210A9C">
        <w:rPr>
          <w:rFonts w:ascii="Times New Roman" w:hAnsi="Times New Roman" w:cs="Times New Roman"/>
          <w:sz w:val="24"/>
          <w:szCs w:val="24"/>
        </w:rPr>
        <w:t>The S</w:t>
      </w:r>
      <w:r w:rsidR="003F3A52" w:rsidRPr="00210A9C">
        <w:rPr>
          <w:rFonts w:ascii="Times New Roman" w:hAnsi="Times New Roman" w:cs="Times New Roman"/>
          <w:sz w:val="24"/>
          <w:szCs w:val="24"/>
        </w:rPr>
        <w:t xml:space="preserve">AGE study </w:t>
      </w:r>
      <w:r w:rsidR="002E45C2" w:rsidRPr="00210A9C">
        <w:rPr>
          <w:rFonts w:ascii="Times New Roman" w:hAnsi="Times New Roman" w:cs="Times New Roman"/>
          <w:sz w:val="24"/>
          <w:szCs w:val="24"/>
        </w:rPr>
        <w:t xml:space="preserve">is comprehensive mail-in survey that </w:t>
      </w:r>
      <w:r w:rsidR="003F3A52" w:rsidRPr="00210A9C">
        <w:rPr>
          <w:rFonts w:ascii="Times New Roman" w:hAnsi="Times New Roman" w:cs="Times New Roman"/>
          <w:sz w:val="24"/>
          <w:szCs w:val="24"/>
        </w:rPr>
        <w:t>has</w:t>
      </w:r>
      <w:r w:rsidR="007367B5" w:rsidRPr="00210A9C">
        <w:rPr>
          <w:rFonts w:ascii="Times New Roman" w:hAnsi="Times New Roman" w:cs="Times New Roman"/>
          <w:sz w:val="24"/>
          <w:szCs w:val="24"/>
        </w:rPr>
        <w:t xml:space="preserve"> </w:t>
      </w:r>
      <w:r w:rsidR="003F3A52" w:rsidRPr="00210A9C">
        <w:rPr>
          <w:rFonts w:ascii="Times New Roman" w:hAnsi="Times New Roman" w:cs="Times New Roman"/>
          <w:sz w:val="24"/>
          <w:szCs w:val="24"/>
        </w:rPr>
        <w:t>10</w:t>
      </w:r>
      <w:r w:rsidR="007367B5" w:rsidRPr="00210A9C">
        <w:rPr>
          <w:rFonts w:ascii="Times New Roman" w:hAnsi="Times New Roman" w:cs="Times New Roman"/>
          <w:sz w:val="24"/>
          <w:szCs w:val="24"/>
        </w:rPr>
        <w:t xml:space="preserve"> years of </w:t>
      </w:r>
      <w:r w:rsidR="003F3A52" w:rsidRPr="00210A9C">
        <w:rPr>
          <w:rFonts w:ascii="Times New Roman" w:hAnsi="Times New Roman" w:cs="Times New Roman"/>
          <w:sz w:val="24"/>
          <w:szCs w:val="24"/>
        </w:rPr>
        <w:t>longitudinal</w:t>
      </w:r>
      <w:r w:rsidR="007367B5" w:rsidRPr="00210A9C">
        <w:rPr>
          <w:rFonts w:ascii="Times New Roman" w:hAnsi="Times New Roman" w:cs="Times New Roman"/>
          <w:sz w:val="24"/>
          <w:szCs w:val="24"/>
        </w:rPr>
        <w:t xml:space="preserve"> data colle</w:t>
      </w:r>
      <w:r w:rsidR="003F3A52" w:rsidRPr="00210A9C">
        <w:rPr>
          <w:rFonts w:ascii="Times New Roman" w:hAnsi="Times New Roman" w:cs="Times New Roman"/>
          <w:sz w:val="24"/>
          <w:szCs w:val="24"/>
        </w:rPr>
        <w:t xml:space="preserve">cted in domains of: physical activity, health behaviors, aging attitudes, emotion and well-being, physical and lifestyle functioning,  diet and nutrition, psychological characteristics and traits, sexual health, social functioning and </w:t>
      </w:r>
      <w:r w:rsidR="007367B5" w:rsidRPr="00210A9C">
        <w:rPr>
          <w:rFonts w:ascii="Times New Roman" w:hAnsi="Times New Roman" w:cs="Times New Roman"/>
          <w:sz w:val="24"/>
          <w:szCs w:val="24"/>
        </w:rPr>
        <w:t xml:space="preserve">social engagement, </w:t>
      </w:r>
      <w:r w:rsidR="003F3A52" w:rsidRPr="00210A9C">
        <w:rPr>
          <w:rFonts w:ascii="Times New Roman" w:hAnsi="Times New Roman" w:cs="Times New Roman"/>
          <w:sz w:val="24"/>
          <w:szCs w:val="24"/>
        </w:rPr>
        <w:t xml:space="preserve">spirituality, stress and coping, and wisdom. </w:t>
      </w:r>
    </w:p>
    <w:p w14:paraId="568D5AE4" w14:textId="48C1F2D3" w:rsidR="005E742D" w:rsidRPr="00210A9C" w:rsidRDefault="0053332E" w:rsidP="00E23696">
      <w:pPr>
        <w:ind w:left="720"/>
        <w:rPr>
          <w:rFonts w:ascii="Times New Roman" w:hAnsi="Times New Roman" w:cs="Times New Roman"/>
          <w:sz w:val="24"/>
          <w:szCs w:val="24"/>
        </w:rPr>
      </w:pPr>
      <w:r w:rsidRPr="00210A9C">
        <w:rPr>
          <w:rFonts w:ascii="Times New Roman" w:hAnsi="Times New Roman" w:cs="Times New Roman"/>
          <w:sz w:val="24"/>
          <w:szCs w:val="24"/>
        </w:rPr>
        <w:t>-</w:t>
      </w:r>
      <w:r w:rsidR="00836F37" w:rsidRPr="00210A9C">
        <w:rPr>
          <w:rFonts w:ascii="Times New Roman" w:hAnsi="Times New Roman" w:cs="Times New Roman"/>
          <w:sz w:val="24"/>
          <w:szCs w:val="24"/>
        </w:rPr>
        <w:t>A</w:t>
      </w:r>
      <w:r w:rsidRPr="00210A9C">
        <w:rPr>
          <w:rFonts w:ascii="Times New Roman" w:hAnsi="Times New Roman" w:cs="Times New Roman"/>
          <w:sz w:val="24"/>
          <w:szCs w:val="24"/>
        </w:rPr>
        <w:t xml:space="preserve"> </w:t>
      </w:r>
      <w:r w:rsidR="005E742D" w:rsidRPr="00210A9C">
        <w:rPr>
          <w:rFonts w:ascii="Times New Roman" w:hAnsi="Times New Roman" w:cs="Times New Roman"/>
          <w:sz w:val="24"/>
          <w:szCs w:val="24"/>
        </w:rPr>
        <w:t xml:space="preserve">novel, first of its kind “living lab” in the Belmont Senior Living community on Nobel Drive, just a few miles from </w:t>
      </w:r>
      <w:r w:rsidR="00E23686" w:rsidRPr="00210A9C">
        <w:rPr>
          <w:rFonts w:ascii="Times New Roman" w:hAnsi="Times New Roman" w:cs="Times New Roman"/>
          <w:sz w:val="24"/>
          <w:szCs w:val="24"/>
        </w:rPr>
        <w:t xml:space="preserve">the La Jolla </w:t>
      </w:r>
      <w:r w:rsidR="005E742D" w:rsidRPr="00210A9C">
        <w:rPr>
          <w:rFonts w:ascii="Times New Roman" w:hAnsi="Times New Roman" w:cs="Times New Roman"/>
          <w:sz w:val="24"/>
          <w:szCs w:val="24"/>
        </w:rPr>
        <w:t xml:space="preserve">campus. </w:t>
      </w:r>
      <w:r w:rsidR="007367B5" w:rsidRPr="00210A9C">
        <w:rPr>
          <w:rFonts w:ascii="Times New Roman" w:hAnsi="Times New Roman" w:cs="Times New Roman"/>
          <w:sz w:val="24"/>
          <w:szCs w:val="24"/>
        </w:rPr>
        <w:t>This lab is embedded in the senior living community on the 6</w:t>
      </w:r>
      <w:r w:rsidR="007367B5" w:rsidRPr="00210A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367B5" w:rsidRPr="00210A9C">
        <w:rPr>
          <w:rFonts w:ascii="Times New Roman" w:hAnsi="Times New Roman" w:cs="Times New Roman"/>
          <w:sz w:val="24"/>
          <w:szCs w:val="24"/>
        </w:rPr>
        <w:t xml:space="preserve"> floor in a studio apartmen</w:t>
      </w:r>
      <w:r w:rsidR="008017BE" w:rsidRPr="00210A9C">
        <w:rPr>
          <w:rFonts w:ascii="Times New Roman" w:hAnsi="Times New Roman" w:cs="Times New Roman"/>
          <w:sz w:val="24"/>
          <w:szCs w:val="24"/>
        </w:rPr>
        <w:t xml:space="preserve">t and provides researchers with </w:t>
      </w:r>
      <w:r w:rsidR="007367B5" w:rsidRPr="00210A9C">
        <w:rPr>
          <w:rFonts w:ascii="Times New Roman" w:hAnsi="Times New Roman" w:cs="Times New Roman"/>
          <w:sz w:val="24"/>
          <w:szCs w:val="24"/>
        </w:rPr>
        <w:t xml:space="preserve">an opportunity to collaborate with residents. Proposals </w:t>
      </w:r>
      <w:r w:rsidR="003F3A52" w:rsidRPr="00210A9C">
        <w:rPr>
          <w:rFonts w:ascii="Times New Roman" w:hAnsi="Times New Roman" w:cs="Times New Roman"/>
          <w:sz w:val="24"/>
          <w:szCs w:val="24"/>
        </w:rPr>
        <w:t>with plans to utilize the living lab space will be considered.</w:t>
      </w:r>
    </w:p>
    <w:p w14:paraId="399944AA" w14:textId="35B015BF" w:rsidR="001759A4" w:rsidRPr="00210A9C" w:rsidRDefault="0053332E" w:rsidP="00E23696">
      <w:pPr>
        <w:ind w:left="720"/>
        <w:rPr>
          <w:rFonts w:ascii="Times New Roman" w:hAnsi="Times New Roman" w:cs="Times New Roman"/>
          <w:sz w:val="24"/>
          <w:szCs w:val="24"/>
        </w:rPr>
      </w:pPr>
      <w:r w:rsidRPr="00210A9C">
        <w:rPr>
          <w:rFonts w:ascii="Times New Roman" w:hAnsi="Times New Roman" w:cs="Times New Roman"/>
          <w:sz w:val="24"/>
          <w:szCs w:val="24"/>
        </w:rPr>
        <w:t>-</w:t>
      </w:r>
      <w:r w:rsidR="00836F37" w:rsidRPr="00210A9C">
        <w:rPr>
          <w:rFonts w:ascii="Times New Roman" w:hAnsi="Times New Roman" w:cs="Times New Roman"/>
          <w:sz w:val="24"/>
          <w:szCs w:val="24"/>
        </w:rPr>
        <w:t xml:space="preserve"> The </w:t>
      </w:r>
      <w:r w:rsidR="00661141">
        <w:rPr>
          <w:rFonts w:ascii="Times New Roman" w:hAnsi="Times New Roman" w:cs="Times New Roman"/>
          <w:sz w:val="24"/>
          <w:szCs w:val="24"/>
        </w:rPr>
        <w:t xml:space="preserve">UCSD </w:t>
      </w:r>
      <w:proofErr w:type="spellStart"/>
      <w:r w:rsidR="004F70DA" w:rsidRPr="00210A9C">
        <w:rPr>
          <w:rFonts w:ascii="Times New Roman" w:hAnsi="Times New Roman" w:cs="Times New Roman"/>
          <w:sz w:val="24"/>
          <w:szCs w:val="24"/>
        </w:rPr>
        <w:t>Geroscience</w:t>
      </w:r>
      <w:proofErr w:type="spellEnd"/>
      <w:r w:rsidR="004F70DA" w:rsidRPr="00210A9C">
        <w:rPr>
          <w:rFonts w:ascii="Times New Roman" w:hAnsi="Times New Roman" w:cs="Times New Roman"/>
          <w:sz w:val="24"/>
          <w:szCs w:val="24"/>
        </w:rPr>
        <w:t xml:space="preserve"> lab</w:t>
      </w:r>
      <w:r w:rsidRPr="00210A9C">
        <w:rPr>
          <w:rFonts w:ascii="Times New Roman" w:hAnsi="Times New Roman" w:cs="Times New Roman"/>
          <w:sz w:val="24"/>
          <w:szCs w:val="24"/>
        </w:rPr>
        <w:t xml:space="preserve"> provides support for aging biomarkers research, including biospecimen collection and processing. The Geroscience lab has a particular focus on mitochondrial bioenergetics, but can also facilitate research investigating other biological hallmarks of aging.</w:t>
      </w:r>
      <w:r w:rsidR="00661141">
        <w:rPr>
          <w:rFonts w:ascii="Times New Roman" w:hAnsi="Times New Roman" w:cs="Times New Roman"/>
          <w:sz w:val="24"/>
          <w:szCs w:val="24"/>
        </w:rPr>
        <w:t xml:space="preserve"> The lab also supports basic assessments related to the physical, cognitive, and sensory abilities of older adults.</w:t>
      </w:r>
      <w:r w:rsidRPr="00210A9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EBC746" w14:textId="102C5094" w:rsidR="00EA762A" w:rsidRPr="00210A9C" w:rsidRDefault="00EA762A">
      <w:pPr>
        <w:rPr>
          <w:rFonts w:ascii="Times New Roman" w:hAnsi="Times New Roman" w:cs="Times New Roman"/>
          <w:b/>
          <w:sz w:val="24"/>
          <w:szCs w:val="24"/>
        </w:rPr>
      </w:pPr>
      <w:r w:rsidRPr="00210A9C">
        <w:rPr>
          <w:rFonts w:ascii="Times New Roman" w:hAnsi="Times New Roman" w:cs="Times New Roman"/>
          <w:b/>
          <w:sz w:val="24"/>
          <w:szCs w:val="24"/>
        </w:rPr>
        <w:t>Eligibility:</w:t>
      </w:r>
      <w:r w:rsidR="008017BE" w:rsidRPr="00210A9C">
        <w:rPr>
          <w:rFonts w:ascii="Times New Roman" w:hAnsi="Times New Roman" w:cs="Times New Roman"/>
          <w:sz w:val="24"/>
          <w:szCs w:val="24"/>
        </w:rPr>
        <w:t xml:space="preserve"> A</w:t>
      </w:r>
      <w:r w:rsidR="0053332E" w:rsidRPr="00210A9C">
        <w:rPr>
          <w:rFonts w:ascii="Times New Roman" w:hAnsi="Times New Roman" w:cs="Times New Roman"/>
          <w:sz w:val="24"/>
          <w:szCs w:val="24"/>
        </w:rPr>
        <w:t>ll</w:t>
      </w:r>
      <w:r w:rsidR="008017BE" w:rsidRPr="00210A9C">
        <w:rPr>
          <w:rFonts w:ascii="Times New Roman" w:hAnsi="Times New Roman" w:cs="Times New Roman"/>
          <w:sz w:val="24"/>
          <w:szCs w:val="24"/>
        </w:rPr>
        <w:t xml:space="preserve"> UC San Diego faculty member</w:t>
      </w:r>
      <w:r w:rsidR="0053332E" w:rsidRPr="00210A9C">
        <w:rPr>
          <w:rFonts w:ascii="Times New Roman" w:hAnsi="Times New Roman" w:cs="Times New Roman"/>
          <w:sz w:val="24"/>
          <w:szCs w:val="24"/>
        </w:rPr>
        <w:t>s</w:t>
      </w:r>
      <w:r w:rsidR="008017BE" w:rsidRPr="00210A9C">
        <w:rPr>
          <w:rFonts w:ascii="Times New Roman" w:hAnsi="Times New Roman" w:cs="Times New Roman"/>
          <w:sz w:val="24"/>
          <w:szCs w:val="24"/>
        </w:rPr>
        <w:t xml:space="preserve"> can apply for Pilot funds.  </w:t>
      </w:r>
      <w:r w:rsidR="00E23686" w:rsidRPr="00210A9C">
        <w:rPr>
          <w:rFonts w:ascii="Times New Roman" w:hAnsi="Times New Roman" w:cs="Times New Roman"/>
          <w:sz w:val="24"/>
          <w:szCs w:val="24"/>
        </w:rPr>
        <w:t>Early career investigators</w:t>
      </w:r>
      <w:r w:rsidR="0053332E" w:rsidRPr="00210A9C">
        <w:rPr>
          <w:rFonts w:ascii="Times New Roman" w:hAnsi="Times New Roman" w:cs="Times New Roman"/>
          <w:sz w:val="24"/>
          <w:szCs w:val="24"/>
        </w:rPr>
        <w:t>, and those new to aging research,</w:t>
      </w:r>
      <w:r w:rsidR="00E23686" w:rsidRPr="00210A9C">
        <w:rPr>
          <w:rFonts w:ascii="Times New Roman" w:hAnsi="Times New Roman" w:cs="Times New Roman"/>
          <w:sz w:val="24"/>
          <w:szCs w:val="24"/>
        </w:rPr>
        <w:t xml:space="preserve"> are particularly encouraged to apply. </w:t>
      </w:r>
      <w:r w:rsidR="008017BE" w:rsidRPr="00210A9C">
        <w:rPr>
          <w:rFonts w:ascii="Times New Roman" w:hAnsi="Times New Roman" w:cs="Times New Roman"/>
          <w:sz w:val="24"/>
          <w:szCs w:val="24"/>
        </w:rPr>
        <w:t xml:space="preserve">UC San </w:t>
      </w:r>
      <w:r w:rsidR="008017BE" w:rsidRPr="00210A9C">
        <w:rPr>
          <w:rFonts w:ascii="Times New Roman" w:hAnsi="Times New Roman" w:cs="Times New Roman"/>
          <w:sz w:val="24"/>
          <w:szCs w:val="24"/>
        </w:rPr>
        <w:lastRenderedPageBreak/>
        <w:t>Diego Postdoctoral fellows and individuals with pending faculty appointments must include a letter of support from a faculty mentor. </w:t>
      </w:r>
      <w:r w:rsidR="00020336" w:rsidRPr="00210A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A72B4" w14:textId="73972C52" w:rsidR="00EA762A" w:rsidRPr="00210A9C" w:rsidRDefault="00EA762A">
      <w:pPr>
        <w:rPr>
          <w:rFonts w:ascii="Times New Roman" w:hAnsi="Times New Roman" w:cs="Times New Roman"/>
          <w:sz w:val="24"/>
          <w:szCs w:val="24"/>
        </w:rPr>
      </w:pPr>
      <w:r w:rsidRPr="00210A9C">
        <w:rPr>
          <w:rFonts w:ascii="Times New Roman" w:hAnsi="Times New Roman" w:cs="Times New Roman"/>
          <w:b/>
          <w:sz w:val="24"/>
          <w:szCs w:val="24"/>
        </w:rPr>
        <w:t>Project Duration:</w:t>
      </w:r>
      <w:r w:rsidR="00361355" w:rsidRPr="00210A9C">
        <w:rPr>
          <w:rFonts w:ascii="Times New Roman" w:hAnsi="Times New Roman" w:cs="Times New Roman"/>
          <w:sz w:val="24"/>
          <w:szCs w:val="24"/>
        </w:rPr>
        <w:t xml:space="preserve"> The funding for this program is for one year. Funding is expected to begin 7/1/</w:t>
      </w:r>
      <w:r w:rsidR="00E23686" w:rsidRPr="00210A9C">
        <w:rPr>
          <w:rFonts w:ascii="Times New Roman" w:hAnsi="Times New Roman" w:cs="Times New Roman"/>
          <w:sz w:val="24"/>
          <w:szCs w:val="24"/>
        </w:rPr>
        <w:t>20</w:t>
      </w:r>
      <w:r w:rsidR="00361355" w:rsidRPr="00210A9C">
        <w:rPr>
          <w:rFonts w:ascii="Times New Roman" w:hAnsi="Times New Roman" w:cs="Times New Roman"/>
          <w:sz w:val="24"/>
          <w:szCs w:val="24"/>
        </w:rPr>
        <w:t xml:space="preserve">23. </w:t>
      </w:r>
      <w:r w:rsidR="009E0B2F" w:rsidRPr="00210A9C">
        <w:rPr>
          <w:rFonts w:ascii="Times New Roman" w:hAnsi="Times New Roman" w:cs="Times New Roman"/>
          <w:sz w:val="24"/>
          <w:szCs w:val="24"/>
        </w:rPr>
        <w:t>Unless a no-cost extension has been approved, p</w:t>
      </w:r>
      <w:r w:rsidR="00361355" w:rsidRPr="00210A9C">
        <w:rPr>
          <w:rFonts w:ascii="Times New Roman" w:hAnsi="Times New Roman" w:cs="Times New Roman"/>
          <w:sz w:val="24"/>
          <w:szCs w:val="24"/>
        </w:rPr>
        <w:t xml:space="preserve">rojects must be completed </w:t>
      </w:r>
      <w:r w:rsidR="009E0B2F" w:rsidRPr="00210A9C">
        <w:rPr>
          <w:rFonts w:ascii="Times New Roman" w:hAnsi="Times New Roman" w:cs="Times New Roman"/>
          <w:sz w:val="24"/>
          <w:szCs w:val="24"/>
        </w:rPr>
        <w:t>by</w:t>
      </w:r>
      <w:r w:rsidR="00361355" w:rsidRPr="00210A9C">
        <w:rPr>
          <w:rFonts w:ascii="Times New Roman" w:hAnsi="Times New Roman" w:cs="Times New Roman"/>
          <w:sz w:val="24"/>
          <w:szCs w:val="24"/>
        </w:rPr>
        <w:t xml:space="preserve"> 6/30/2024.</w:t>
      </w:r>
    </w:p>
    <w:p w14:paraId="473F307E" w14:textId="098C3237" w:rsidR="00361355" w:rsidRPr="00210A9C" w:rsidRDefault="00361355">
      <w:pPr>
        <w:rPr>
          <w:rFonts w:ascii="Times New Roman" w:hAnsi="Times New Roman" w:cs="Times New Roman"/>
          <w:sz w:val="24"/>
          <w:szCs w:val="24"/>
        </w:rPr>
      </w:pPr>
      <w:r w:rsidRPr="00210A9C">
        <w:rPr>
          <w:rFonts w:ascii="Times New Roman" w:hAnsi="Times New Roman" w:cs="Times New Roman"/>
          <w:b/>
          <w:sz w:val="24"/>
          <w:szCs w:val="24"/>
        </w:rPr>
        <w:t>Budget:</w:t>
      </w:r>
      <w:r w:rsidRPr="00210A9C">
        <w:rPr>
          <w:rFonts w:ascii="Times New Roman" w:hAnsi="Times New Roman" w:cs="Times New Roman"/>
          <w:sz w:val="24"/>
          <w:szCs w:val="24"/>
        </w:rPr>
        <w:t xml:space="preserve"> Budgets for projects can range from </w:t>
      </w:r>
      <w:r w:rsidR="00E953C0" w:rsidRPr="00210A9C">
        <w:rPr>
          <w:rFonts w:ascii="Times New Roman" w:hAnsi="Times New Roman" w:cs="Times New Roman"/>
          <w:sz w:val="24"/>
          <w:szCs w:val="24"/>
        </w:rPr>
        <w:t>$</w:t>
      </w:r>
      <w:r w:rsidR="001759A4" w:rsidRPr="00210A9C">
        <w:rPr>
          <w:rFonts w:ascii="Times New Roman" w:hAnsi="Times New Roman" w:cs="Times New Roman"/>
          <w:sz w:val="24"/>
          <w:szCs w:val="24"/>
        </w:rPr>
        <w:t>20</w:t>
      </w:r>
      <w:r w:rsidR="00E953C0" w:rsidRPr="00210A9C">
        <w:rPr>
          <w:rFonts w:ascii="Times New Roman" w:hAnsi="Times New Roman" w:cs="Times New Roman"/>
          <w:sz w:val="24"/>
          <w:szCs w:val="24"/>
        </w:rPr>
        <w:t>,000</w:t>
      </w:r>
      <w:r w:rsidRPr="00210A9C">
        <w:rPr>
          <w:rFonts w:ascii="Times New Roman" w:hAnsi="Times New Roman" w:cs="Times New Roman"/>
          <w:sz w:val="24"/>
          <w:szCs w:val="24"/>
        </w:rPr>
        <w:t xml:space="preserve"> to</w:t>
      </w:r>
      <w:r w:rsidR="00E953C0" w:rsidRPr="00210A9C">
        <w:rPr>
          <w:rFonts w:ascii="Times New Roman" w:hAnsi="Times New Roman" w:cs="Times New Roman"/>
          <w:sz w:val="24"/>
          <w:szCs w:val="24"/>
        </w:rPr>
        <w:t xml:space="preserve"> $40,000</w:t>
      </w:r>
      <w:r w:rsidRPr="00210A9C">
        <w:rPr>
          <w:rFonts w:ascii="Times New Roman" w:hAnsi="Times New Roman" w:cs="Times New Roman"/>
          <w:sz w:val="24"/>
          <w:szCs w:val="24"/>
        </w:rPr>
        <w:t>.</w:t>
      </w:r>
    </w:p>
    <w:p w14:paraId="1A9AAAB9" w14:textId="77777777" w:rsidR="0005721F" w:rsidRPr="00210A9C" w:rsidRDefault="00361355" w:rsidP="0005721F">
      <w:pPr>
        <w:pStyle w:val="NormalWeb"/>
        <w:spacing w:before="0" w:beforeAutospacing="0" w:after="0" w:afterAutospacing="0"/>
        <w:rPr>
          <w:b/>
        </w:rPr>
      </w:pPr>
      <w:r w:rsidRPr="00210A9C">
        <w:rPr>
          <w:b/>
        </w:rPr>
        <w:t xml:space="preserve">Application Requirements: </w:t>
      </w:r>
    </w:p>
    <w:p w14:paraId="7CC0951A" w14:textId="1D5FEB9D" w:rsidR="00E23686" w:rsidRPr="00210A9C" w:rsidRDefault="00836F37" w:rsidP="0005721F">
      <w:pPr>
        <w:pStyle w:val="NormalWeb"/>
        <w:numPr>
          <w:ilvl w:val="0"/>
          <w:numId w:val="1"/>
        </w:numPr>
        <w:spacing w:before="0" w:beforeAutospacing="0"/>
      </w:pPr>
      <w:r w:rsidRPr="00210A9C">
        <w:t>O</w:t>
      </w:r>
      <w:r w:rsidR="00E23686" w:rsidRPr="00210A9C">
        <w:t>ne page cover letter</w:t>
      </w:r>
    </w:p>
    <w:p w14:paraId="3B243D70" w14:textId="094A7CA8" w:rsidR="0053332E" w:rsidRPr="00210A9C" w:rsidRDefault="00E23686" w:rsidP="0005721F">
      <w:pPr>
        <w:pStyle w:val="NormalWeb"/>
        <w:numPr>
          <w:ilvl w:val="0"/>
          <w:numId w:val="1"/>
        </w:numPr>
        <w:spacing w:before="0" w:beforeAutospacing="0"/>
      </w:pPr>
      <w:r w:rsidRPr="00210A9C">
        <w:t>Up to three page proposal including the following sections</w:t>
      </w:r>
      <w:r w:rsidRPr="00210A9C">
        <w:rPr>
          <w:color w:val="FF0000"/>
        </w:rPr>
        <w:t xml:space="preserve">:  </w:t>
      </w:r>
      <w:r w:rsidR="0053332E" w:rsidRPr="00210A9C">
        <w:t>Specific a</w:t>
      </w:r>
      <w:r w:rsidRPr="00210A9C">
        <w:t xml:space="preserve">ims, </w:t>
      </w:r>
      <w:r w:rsidR="0053332E" w:rsidRPr="00210A9C">
        <w:t>background/</w:t>
      </w:r>
      <w:r w:rsidRPr="00210A9C">
        <w:t xml:space="preserve">significance, </w:t>
      </w:r>
      <w:r w:rsidR="0053332E" w:rsidRPr="00210A9C">
        <w:t xml:space="preserve">innovation, </w:t>
      </w:r>
      <w:r w:rsidRPr="00210A9C">
        <w:t xml:space="preserve">approach, </w:t>
      </w:r>
      <w:r w:rsidR="0053332E" w:rsidRPr="00210A9C">
        <w:t xml:space="preserve">analytical plan, and anticipated </w:t>
      </w:r>
      <w:r w:rsidR="0005721F" w:rsidRPr="00210A9C">
        <w:t>timeline</w:t>
      </w:r>
      <w:r w:rsidR="0053332E" w:rsidRPr="00210A9C">
        <w:t>.</w:t>
      </w:r>
    </w:p>
    <w:p w14:paraId="6DC7A91F" w14:textId="61BD24D5" w:rsidR="00E23686" w:rsidRPr="00210A9C" w:rsidRDefault="00995153" w:rsidP="0005721F">
      <w:pPr>
        <w:pStyle w:val="NormalWeb"/>
        <w:numPr>
          <w:ilvl w:val="0"/>
          <w:numId w:val="1"/>
        </w:numPr>
        <w:spacing w:before="0" w:beforeAutospacing="0"/>
      </w:pPr>
      <w:r w:rsidRPr="00210A9C">
        <w:t xml:space="preserve">Up to </w:t>
      </w:r>
      <w:r w:rsidR="0053332E" w:rsidRPr="00210A9C">
        <w:t xml:space="preserve">500 words describing how this pilot award will be used </w:t>
      </w:r>
      <w:r w:rsidRPr="00210A9C">
        <w:t>enhance existing</w:t>
      </w:r>
      <w:r w:rsidR="0053332E" w:rsidRPr="00210A9C">
        <w:t xml:space="preserve"> research</w:t>
      </w:r>
      <w:r w:rsidRPr="00210A9C">
        <w:t xml:space="preserve"> and support a</w:t>
      </w:r>
      <w:r w:rsidR="00E23686" w:rsidRPr="00210A9C">
        <w:t xml:space="preserve"> </w:t>
      </w:r>
      <w:r w:rsidRPr="00210A9C">
        <w:t>future grant application</w:t>
      </w:r>
    </w:p>
    <w:p w14:paraId="4E67CF74" w14:textId="72BCE97F" w:rsidR="00E23686" w:rsidRPr="00210A9C" w:rsidRDefault="00E23686" w:rsidP="0005721F">
      <w:pPr>
        <w:pStyle w:val="NormalWeb"/>
        <w:numPr>
          <w:ilvl w:val="0"/>
          <w:numId w:val="1"/>
        </w:numPr>
        <w:spacing w:before="0" w:beforeAutospacing="0"/>
      </w:pPr>
      <w:r w:rsidRPr="00210A9C">
        <w:t>References</w:t>
      </w:r>
    </w:p>
    <w:p w14:paraId="545695F6" w14:textId="1E8F5181" w:rsidR="0005721F" w:rsidRPr="00210A9C" w:rsidRDefault="0005721F" w:rsidP="0005721F">
      <w:pPr>
        <w:pStyle w:val="NormalWeb"/>
        <w:numPr>
          <w:ilvl w:val="0"/>
          <w:numId w:val="1"/>
        </w:numPr>
        <w:spacing w:before="0" w:beforeAutospacing="0"/>
      </w:pPr>
      <w:r w:rsidRPr="00210A9C">
        <w:t>Budget and justification</w:t>
      </w:r>
    </w:p>
    <w:p w14:paraId="20087305" w14:textId="58809A71" w:rsidR="00E23686" w:rsidRPr="00210A9C" w:rsidRDefault="0005721F" w:rsidP="0005721F">
      <w:pPr>
        <w:pStyle w:val="NormalWeb"/>
        <w:numPr>
          <w:ilvl w:val="0"/>
          <w:numId w:val="1"/>
        </w:numPr>
        <w:spacing w:before="0" w:beforeAutospacing="0"/>
      </w:pPr>
      <w:r w:rsidRPr="00210A9C">
        <w:t xml:space="preserve">Investigator(s) </w:t>
      </w:r>
      <w:r w:rsidR="00E23686" w:rsidRPr="00210A9C">
        <w:t xml:space="preserve">NIH </w:t>
      </w:r>
      <w:proofErr w:type="spellStart"/>
      <w:r w:rsidR="00E23686" w:rsidRPr="00210A9C">
        <w:t>biosketch</w:t>
      </w:r>
      <w:proofErr w:type="spellEnd"/>
      <w:r w:rsidR="00E23686" w:rsidRPr="00210A9C">
        <w:t xml:space="preserve"> or CV</w:t>
      </w:r>
    </w:p>
    <w:p w14:paraId="476B13F2" w14:textId="77882B1D" w:rsidR="00E23686" w:rsidRPr="00210A9C" w:rsidRDefault="00E23686" w:rsidP="0005721F">
      <w:pPr>
        <w:pStyle w:val="NormalWeb"/>
        <w:numPr>
          <w:ilvl w:val="0"/>
          <w:numId w:val="1"/>
        </w:numPr>
        <w:spacing w:before="0" w:beforeAutospacing="0"/>
      </w:pPr>
      <w:r w:rsidRPr="00210A9C">
        <w:t>Letters of collaboration</w:t>
      </w:r>
      <w:r w:rsidR="0005721F" w:rsidRPr="00210A9C">
        <w:t xml:space="preserve"> and/or support</w:t>
      </w:r>
      <w:r w:rsidRPr="00210A9C">
        <w:t xml:space="preserve"> (if relevant)</w:t>
      </w:r>
    </w:p>
    <w:p w14:paraId="0CEA2CFB" w14:textId="25E70A7F" w:rsidR="009E0B2F" w:rsidRPr="00210A9C" w:rsidRDefault="009E0B2F" w:rsidP="009E0B2F">
      <w:pPr>
        <w:pStyle w:val="NormalWeb"/>
        <w:spacing w:before="0" w:beforeAutospacing="0"/>
        <w:rPr>
          <w:color w:val="000000"/>
        </w:rPr>
      </w:pPr>
      <w:r w:rsidRPr="00210A9C">
        <w:rPr>
          <w:rStyle w:val="Strong"/>
          <w:iCs/>
          <w:color w:val="000000"/>
        </w:rPr>
        <w:t>Formatting:</w:t>
      </w:r>
      <w:r w:rsidRPr="00210A9C">
        <w:rPr>
          <w:rStyle w:val="Strong"/>
          <w:i/>
          <w:iCs/>
          <w:color w:val="000000"/>
        </w:rPr>
        <w:t> </w:t>
      </w:r>
      <w:r w:rsidRPr="00210A9C">
        <w:rPr>
          <w:color w:val="000000"/>
        </w:rPr>
        <w:t xml:space="preserve">Use an Arial, </w:t>
      </w:r>
      <w:r w:rsidR="00AA0CC5" w:rsidRPr="00210A9C">
        <w:rPr>
          <w:color w:val="000000"/>
        </w:rPr>
        <w:t xml:space="preserve">Georgia, </w:t>
      </w:r>
      <w:r w:rsidRPr="00210A9C">
        <w:rPr>
          <w:color w:val="000000"/>
        </w:rPr>
        <w:t xml:space="preserve">Helvetica, </w:t>
      </w:r>
      <w:r w:rsidR="00AA0CC5" w:rsidRPr="00210A9C">
        <w:rPr>
          <w:color w:val="000000"/>
        </w:rPr>
        <w:t xml:space="preserve">or </w:t>
      </w:r>
      <w:r w:rsidRPr="00210A9C">
        <w:rPr>
          <w:color w:val="000000"/>
        </w:rPr>
        <w:t>Palatino Linotype</w:t>
      </w:r>
      <w:r w:rsidR="00AA0CC5" w:rsidRPr="00210A9C">
        <w:rPr>
          <w:color w:val="000000"/>
        </w:rPr>
        <w:t xml:space="preserve">, a </w:t>
      </w:r>
      <w:r w:rsidRPr="00210A9C">
        <w:rPr>
          <w:color w:val="000000"/>
        </w:rPr>
        <w:t xml:space="preserve">font </w:t>
      </w:r>
      <w:r w:rsidR="00AA0CC5" w:rsidRPr="00210A9C">
        <w:rPr>
          <w:color w:val="000000"/>
        </w:rPr>
        <w:t>size of 11 points or larger and</w:t>
      </w:r>
      <w:r w:rsidR="00EC6EFD" w:rsidRPr="00210A9C">
        <w:rPr>
          <w:color w:val="000000"/>
        </w:rPr>
        <w:t xml:space="preserve"> single-spaced with a </w:t>
      </w:r>
      <w:r w:rsidRPr="00210A9C">
        <w:rPr>
          <w:color w:val="000000"/>
        </w:rPr>
        <w:t xml:space="preserve">one-half inch margins (top, bottom, left, and right) for all pages. </w:t>
      </w:r>
    </w:p>
    <w:p w14:paraId="250337E5" w14:textId="77777777" w:rsidR="009E0B2F" w:rsidRPr="00210A9C" w:rsidRDefault="009E0B2F" w:rsidP="009E0B2F">
      <w:pPr>
        <w:rPr>
          <w:rFonts w:ascii="Times New Roman" w:hAnsi="Times New Roman" w:cs="Times New Roman"/>
          <w:sz w:val="24"/>
          <w:szCs w:val="24"/>
        </w:rPr>
      </w:pPr>
      <w:r w:rsidRPr="00210A9C">
        <w:rPr>
          <w:rFonts w:ascii="Times New Roman" w:hAnsi="Times New Roman" w:cs="Times New Roman"/>
          <w:b/>
          <w:sz w:val="24"/>
          <w:szCs w:val="24"/>
        </w:rPr>
        <w:t>Deadline for Submission:</w:t>
      </w:r>
      <w:r w:rsidRPr="00210A9C">
        <w:rPr>
          <w:rFonts w:ascii="Times New Roman" w:hAnsi="Times New Roman" w:cs="Times New Roman"/>
          <w:sz w:val="24"/>
          <w:szCs w:val="24"/>
        </w:rPr>
        <w:t xml:space="preserve"> April 30, 2023 at 5pm PST</w:t>
      </w:r>
    </w:p>
    <w:p w14:paraId="3864DA13" w14:textId="33EBD0C3" w:rsidR="009E0B2F" w:rsidRPr="00210A9C" w:rsidRDefault="009E0B2F" w:rsidP="00361355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0A9C">
        <w:rPr>
          <w:rFonts w:ascii="Times New Roman" w:hAnsi="Times New Roman" w:cs="Times New Roman"/>
          <w:b/>
          <w:sz w:val="24"/>
          <w:szCs w:val="24"/>
        </w:rPr>
        <w:t xml:space="preserve">Submission: </w:t>
      </w:r>
      <w:r w:rsidRPr="00210A9C">
        <w:rPr>
          <w:rFonts w:ascii="Times New Roman" w:hAnsi="Times New Roman" w:cs="Times New Roman"/>
          <w:sz w:val="24"/>
          <w:szCs w:val="24"/>
        </w:rPr>
        <w:t xml:space="preserve">Proposals should be submitted electronically as a single PDF </w:t>
      </w:r>
      <w:r w:rsidR="009D5CB4" w:rsidRPr="00210A9C">
        <w:rPr>
          <w:rFonts w:ascii="Times New Roman" w:hAnsi="Times New Roman" w:cs="Times New Roman"/>
          <w:sz w:val="24"/>
          <w:szCs w:val="24"/>
        </w:rPr>
        <w:t xml:space="preserve">file </w:t>
      </w:r>
      <w:r w:rsidRPr="00210A9C">
        <w:rPr>
          <w:rFonts w:ascii="Times New Roman" w:hAnsi="Times New Roman" w:cs="Times New Roman"/>
          <w:sz w:val="24"/>
          <w:szCs w:val="24"/>
        </w:rPr>
        <w:t xml:space="preserve">to our email </w:t>
      </w:r>
      <w:hyperlink r:id="rId9" w:history="1">
        <w:r w:rsidRPr="00210A9C">
          <w:rPr>
            <w:rStyle w:val="Hyperlink"/>
            <w:rFonts w:ascii="Times New Roman" w:hAnsi="Times New Roman" w:cs="Times New Roman"/>
            <w:sz w:val="24"/>
            <w:szCs w:val="24"/>
          </w:rPr>
          <w:t>healthyaging@ucsd.edu</w:t>
        </w:r>
      </w:hyperlink>
    </w:p>
    <w:p w14:paraId="7527AC19" w14:textId="77777777" w:rsidR="009E0B2F" w:rsidRPr="00210A9C" w:rsidRDefault="009E0B2F" w:rsidP="00361355">
      <w:pPr>
        <w:widowControl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0774A79" w14:textId="77777777" w:rsidR="009E0B2F" w:rsidRPr="00210A9C" w:rsidRDefault="009E0B2F" w:rsidP="009E0B2F">
      <w:pPr>
        <w:rPr>
          <w:rFonts w:ascii="Times New Roman" w:hAnsi="Times New Roman" w:cs="Times New Roman"/>
          <w:sz w:val="24"/>
          <w:szCs w:val="24"/>
        </w:rPr>
      </w:pPr>
      <w:r w:rsidRPr="00210A9C">
        <w:rPr>
          <w:rFonts w:ascii="Times New Roman" w:hAnsi="Times New Roman" w:cs="Times New Roman"/>
          <w:b/>
          <w:sz w:val="24"/>
          <w:szCs w:val="24"/>
        </w:rPr>
        <w:t>Review Process</w:t>
      </w:r>
      <w:r w:rsidRPr="00210A9C">
        <w:rPr>
          <w:rFonts w:ascii="Times New Roman" w:hAnsi="Times New Roman" w:cs="Times New Roman"/>
          <w:sz w:val="24"/>
          <w:szCs w:val="24"/>
        </w:rPr>
        <w:t>: Proposals will be reviewed by the Center for Healthy Aging steering committee members. Notification of funding will be made by May 31, 2023.</w:t>
      </w:r>
    </w:p>
    <w:p w14:paraId="5848BFE0" w14:textId="3BCA3EA0" w:rsidR="005C42DA" w:rsidRDefault="00E534BA" w:rsidP="00361355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0A9C">
        <w:rPr>
          <w:rFonts w:ascii="Times New Roman" w:hAnsi="Times New Roman" w:cs="Times New Roman"/>
          <w:sz w:val="24"/>
          <w:szCs w:val="24"/>
        </w:rPr>
        <w:t xml:space="preserve">Information on </w:t>
      </w:r>
      <w:r w:rsidR="002E45C2" w:rsidRPr="00210A9C">
        <w:rPr>
          <w:rFonts w:ascii="Times New Roman" w:hAnsi="Times New Roman" w:cs="Times New Roman"/>
          <w:sz w:val="24"/>
          <w:szCs w:val="24"/>
        </w:rPr>
        <w:t xml:space="preserve">resources available through </w:t>
      </w:r>
      <w:r w:rsidR="001759A4" w:rsidRPr="00210A9C">
        <w:rPr>
          <w:rFonts w:ascii="Times New Roman" w:hAnsi="Times New Roman" w:cs="Times New Roman"/>
          <w:sz w:val="24"/>
          <w:szCs w:val="24"/>
        </w:rPr>
        <w:t xml:space="preserve">SAGE, Living Lab, </w:t>
      </w:r>
      <w:r w:rsidR="00AA0CC5" w:rsidRPr="00210A9C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1759A4" w:rsidRPr="00210A9C">
        <w:rPr>
          <w:rFonts w:ascii="Times New Roman" w:hAnsi="Times New Roman" w:cs="Times New Roman"/>
          <w:sz w:val="24"/>
          <w:szCs w:val="24"/>
        </w:rPr>
        <w:t>Geroscience</w:t>
      </w:r>
      <w:proofErr w:type="spellEnd"/>
      <w:r w:rsidR="001759A4" w:rsidRPr="00210A9C">
        <w:rPr>
          <w:rFonts w:ascii="Times New Roman" w:hAnsi="Times New Roman" w:cs="Times New Roman"/>
          <w:sz w:val="24"/>
          <w:szCs w:val="24"/>
        </w:rPr>
        <w:t xml:space="preserve"> </w:t>
      </w:r>
      <w:r w:rsidR="00361355" w:rsidRPr="00210A9C">
        <w:rPr>
          <w:rFonts w:ascii="Times New Roman" w:hAnsi="Times New Roman" w:cs="Times New Roman"/>
          <w:sz w:val="24"/>
          <w:szCs w:val="24"/>
        </w:rPr>
        <w:t>can be found at:</w:t>
      </w:r>
      <w:r w:rsidR="00361355" w:rsidRPr="00210A9C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="00944958" w:rsidRPr="006B2077">
          <w:rPr>
            <w:rStyle w:val="Hyperlink"/>
            <w:rFonts w:ascii="Times New Roman" w:hAnsi="Times New Roman" w:cs="Times New Roman"/>
            <w:sz w:val="24"/>
            <w:szCs w:val="24"/>
          </w:rPr>
          <w:t>https://healthyaging.ucsd.edu/research/pilot-program.html</w:t>
        </w:r>
      </w:hyperlink>
    </w:p>
    <w:p w14:paraId="0C308AFC" w14:textId="77777777" w:rsidR="00944958" w:rsidRDefault="00944958" w:rsidP="00361355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4F09AE" w14:textId="1B424473" w:rsidR="009D5CB4" w:rsidRDefault="00995153" w:rsidP="00361355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10A9C">
        <w:rPr>
          <w:rFonts w:ascii="Times New Roman" w:hAnsi="Times New Roman" w:cs="Times New Roman"/>
          <w:sz w:val="24"/>
          <w:szCs w:val="24"/>
        </w:rPr>
        <w:t>Investigators</w:t>
      </w:r>
      <w:r>
        <w:rPr>
          <w:rFonts w:ascii="Times New Roman" w:hAnsi="Times New Roman" w:cs="Times New Roman"/>
          <w:sz w:val="24"/>
          <w:szCs w:val="24"/>
        </w:rPr>
        <w:t xml:space="preserve"> interested in applying may contact Dr. Anthony Molina (ajmolina@health.ucsd.edu), </w:t>
      </w:r>
      <w:r w:rsidR="00836F37">
        <w:rPr>
          <w:rFonts w:ascii="Times New Roman" w:hAnsi="Times New Roman" w:cs="Times New Roman"/>
          <w:sz w:val="24"/>
          <w:szCs w:val="24"/>
        </w:rPr>
        <w:t xml:space="preserve">Interim </w:t>
      </w:r>
      <w:r>
        <w:rPr>
          <w:rFonts w:ascii="Times New Roman" w:hAnsi="Times New Roman" w:cs="Times New Roman"/>
          <w:sz w:val="24"/>
          <w:szCs w:val="24"/>
        </w:rPr>
        <w:t xml:space="preserve">Stein Institute Scientific Director, to discuss project relevance and </w:t>
      </w:r>
      <w:r w:rsidR="00836F37">
        <w:rPr>
          <w:rFonts w:ascii="Times New Roman" w:hAnsi="Times New Roman" w:cs="Times New Roman"/>
          <w:sz w:val="24"/>
          <w:szCs w:val="24"/>
        </w:rPr>
        <w:t xml:space="preserve">CHA/SIRA </w:t>
      </w:r>
      <w:r>
        <w:rPr>
          <w:rFonts w:ascii="Times New Roman" w:hAnsi="Times New Roman" w:cs="Times New Roman"/>
          <w:sz w:val="24"/>
          <w:szCs w:val="24"/>
        </w:rPr>
        <w:t>research resources.</w:t>
      </w:r>
    </w:p>
    <w:p w14:paraId="22A90423" w14:textId="4D4759FD" w:rsidR="00361355" w:rsidRPr="00361355" w:rsidRDefault="00361355" w:rsidP="00361355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  <w14:cntxtAlts/>
        </w:rPr>
      </w:pPr>
      <w:r w:rsidRPr="00361355">
        <w:rPr>
          <w:rFonts w:ascii="Times New Roman" w:hAnsi="Times New Roman" w:cs="Times New Roman"/>
          <w:sz w:val="24"/>
          <w:szCs w:val="24"/>
        </w:rPr>
        <w:br/>
        <w:t>We look forward to receiving your propo</w:t>
      </w:r>
      <w:r>
        <w:rPr>
          <w:rFonts w:ascii="Times New Roman" w:hAnsi="Times New Roman" w:cs="Times New Roman"/>
          <w:sz w:val="24"/>
          <w:szCs w:val="24"/>
        </w:rPr>
        <w:t xml:space="preserve">sals. Please contact </w:t>
      </w:r>
      <w:r w:rsidR="00AA0CC5">
        <w:rPr>
          <w:rFonts w:ascii="Times New Roman" w:hAnsi="Times New Roman" w:cs="Times New Roman"/>
          <w:sz w:val="24"/>
          <w:szCs w:val="24"/>
        </w:rPr>
        <w:t xml:space="preserve">Danielle Glorioso </w:t>
      </w:r>
      <w:r w:rsidR="00AA0CC5" w:rsidRPr="00361355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AA0CC5" w:rsidRPr="00361355">
          <w:rPr>
            <w:rStyle w:val="Hyperlink"/>
            <w:rFonts w:ascii="Times New Roman" w:hAnsi="Times New Roman" w:cs="Times New Roman"/>
            <w:sz w:val="24"/>
            <w:szCs w:val="24"/>
          </w:rPr>
          <w:t>dglorioso@ucsd.edu</w:t>
        </w:r>
      </w:hyperlink>
      <w:r w:rsidR="00AA0CC5" w:rsidRPr="00361355">
        <w:rPr>
          <w:rFonts w:ascii="Times New Roman" w:hAnsi="Times New Roman" w:cs="Times New Roman"/>
          <w:sz w:val="24"/>
          <w:szCs w:val="24"/>
        </w:rPr>
        <w:t xml:space="preserve">), </w:t>
      </w:r>
      <w:r w:rsidR="00AA0CC5">
        <w:rPr>
          <w:rFonts w:ascii="Times New Roman" w:hAnsi="Times New Roman" w:cs="Times New Roman"/>
          <w:sz w:val="24"/>
          <w:szCs w:val="24"/>
        </w:rPr>
        <w:t xml:space="preserve">the </w:t>
      </w:r>
      <w:r w:rsidR="00AA0CC5" w:rsidRPr="00361355">
        <w:rPr>
          <w:rFonts w:ascii="Times New Roman" w:hAnsi="Times New Roman" w:cs="Times New Roman"/>
          <w:sz w:val="24"/>
          <w:szCs w:val="24"/>
        </w:rPr>
        <w:t>Executive Director</w:t>
      </w:r>
      <w:r w:rsidR="00AA0CC5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the UC San </w:t>
      </w:r>
      <w:r w:rsidR="008017BE">
        <w:rPr>
          <w:rFonts w:ascii="Times New Roman" w:hAnsi="Times New Roman" w:cs="Times New Roman"/>
          <w:sz w:val="24"/>
          <w:szCs w:val="24"/>
        </w:rPr>
        <w:t>Diego Center for Healthy Aging and the Stein Institute for Research on Aging w</w:t>
      </w:r>
      <w:r w:rsidRPr="00361355">
        <w:rPr>
          <w:rFonts w:ascii="Times New Roman" w:hAnsi="Times New Roman" w:cs="Times New Roman"/>
          <w:sz w:val="24"/>
          <w:szCs w:val="24"/>
        </w:rPr>
        <w:t>ith any questions</w:t>
      </w:r>
      <w:r w:rsidR="00AA0CC5">
        <w:rPr>
          <w:rFonts w:ascii="Times New Roman" w:hAnsi="Times New Roman" w:cs="Times New Roman"/>
          <w:sz w:val="24"/>
          <w:szCs w:val="24"/>
        </w:rPr>
        <w:t>.</w:t>
      </w:r>
      <w:r w:rsidRPr="00361355">
        <w:rPr>
          <w:rFonts w:ascii="Times New Roman" w:hAnsi="Times New Roman" w:cs="Times New Roman"/>
          <w:sz w:val="24"/>
          <w:szCs w:val="24"/>
        </w:rPr>
        <w:br/>
      </w:r>
      <w:r w:rsidRPr="00361355">
        <w:rPr>
          <w:rFonts w:ascii="Times New Roman" w:hAnsi="Times New Roman" w:cs="Times New Roman"/>
          <w:sz w:val="24"/>
          <w:szCs w:val="24"/>
        </w:rPr>
        <w:br/>
      </w:r>
      <w:r>
        <w:rPr>
          <w:sz w:val="27"/>
          <w:szCs w:val="27"/>
        </w:rPr>
        <w:br/>
      </w:r>
    </w:p>
    <w:sectPr w:rsidR="00361355" w:rsidRPr="00361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311F2"/>
    <w:multiLevelType w:val="hybridMultilevel"/>
    <w:tmpl w:val="7526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277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62A"/>
    <w:rsid w:val="0000482D"/>
    <w:rsid w:val="00020336"/>
    <w:rsid w:val="0005721F"/>
    <w:rsid w:val="000D471C"/>
    <w:rsid w:val="001759A4"/>
    <w:rsid w:val="00210A9C"/>
    <w:rsid w:val="00262689"/>
    <w:rsid w:val="002E45C2"/>
    <w:rsid w:val="00361355"/>
    <w:rsid w:val="003D466A"/>
    <w:rsid w:val="003E0DAC"/>
    <w:rsid w:val="003F3A52"/>
    <w:rsid w:val="00416E8C"/>
    <w:rsid w:val="004F70DA"/>
    <w:rsid w:val="0053332E"/>
    <w:rsid w:val="005C42DA"/>
    <w:rsid w:val="005E742D"/>
    <w:rsid w:val="00661141"/>
    <w:rsid w:val="007367B5"/>
    <w:rsid w:val="007C122F"/>
    <w:rsid w:val="008017BE"/>
    <w:rsid w:val="00805C33"/>
    <w:rsid w:val="00836F37"/>
    <w:rsid w:val="00944958"/>
    <w:rsid w:val="00995153"/>
    <w:rsid w:val="009D5CB4"/>
    <w:rsid w:val="009E0B2F"/>
    <w:rsid w:val="00AA0CC5"/>
    <w:rsid w:val="00B52A2B"/>
    <w:rsid w:val="00CC651E"/>
    <w:rsid w:val="00CE6F5B"/>
    <w:rsid w:val="00DF44AD"/>
    <w:rsid w:val="00E23686"/>
    <w:rsid w:val="00E23696"/>
    <w:rsid w:val="00E253FE"/>
    <w:rsid w:val="00E534BA"/>
    <w:rsid w:val="00E953C0"/>
    <w:rsid w:val="00EA762A"/>
    <w:rsid w:val="00EB749B"/>
    <w:rsid w:val="00EC6EFD"/>
    <w:rsid w:val="00F3052B"/>
    <w:rsid w:val="00F6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22B28"/>
  <w15:chartTrackingRefBased/>
  <w15:docId w15:val="{25DBBF18-FB6E-4C26-9DB4-C7D4203E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35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5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C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C3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E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0B2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44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glorioso@ucsd.ed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healthyaging.ucsd.edu/research/pilot-program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healthyaging@uc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7A77DC2C32E42A053FA67B4A13AC6" ma:contentTypeVersion="11" ma:contentTypeDescription="Create a new document." ma:contentTypeScope="" ma:versionID="e915f3730505136057763be8a1b2425f">
  <xsd:schema xmlns:xsd="http://www.w3.org/2001/XMLSchema" xmlns:xs="http://www.w3.org/2001/XMLSchema" xmlns:p="http://schemas.microsoft.com/office/2006/metadata/properties" xmlns:ns3="0f388185-630a-4ec9-ae45-5df68b68db51" targetNamespace="http://schemas.microsoft.com/office/2006/metadata/properties" ma:root="true" ma:fieldsID="759684162cf575c8ff362d391fd923fd" ns3:_="">
    <xsd:import namespace="0f388185-630a-4ec9-ae45-5df68b68db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88185-630a-4ec9-ae45-5df68b68d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388185-630a-4ec9-ae45-5df68b68db5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25E53F-F398-46E1-9C93-BE20A82C4E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F5D430-9D6D-45D3-9734-0D759E5CD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88185-630a-4ec9-ae45-5df68b68d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23BD7A-EC8F-429D-9A7B-968F969449F4}">
  <ds:schemaRefs>
    <ds:schemaRef ds:uri="http://schemas.microsoft.com/office/2006/metadata/properties"/>
    <ds:schemaRef ds:uri="http://schemas.microsoft.com/office/infopath/2007/PartnerControls"/>
    <ds:schemaRef ds:uri="0f388185-630a-4ec9-ae45-5df68b68db51"/>
  </ds:schemaRefs>
</ds:datastoreItem>
</file>

<file path=customXml/itemProps4.xml><?xml version="1.0" encoding="utf-8"?>
<ds:datastoreItem xmlns:ds="http://schemas.openxmlformats.org/officeDocument/2006/customXml" ds:itemID="{3122D46B-DE6E-4CE2-B9FE-29FF8BA76B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Glorioso</dc:creator>
  <cp:keywords/>
  <dc:description/>
  <cp:lastModifiedBy>Weiss, Sasha</cp:lastModifiedBy>
  <cp:revision>3</cp:revision>
  <dcterms:created xsi:type="dcterms:W3CDTF">2023-02-16T23:18:00Z</dcterms:created>
  <dcterms:modified xsi:type="dcterms:W3CDTF">2023-02-16T23:57:00Z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0x010100FE77A77DC2C32E42A053FA67B4A13AC6</vt:lpwstr>
  </property>
</Properties>
</file>